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C6A" w:rsidRDefault="00442C6A" w:rsidP="0044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_GoBack"/>
      <w:bookmarkEnd w:id="1"/>
      <w:r w:rsidRPr="003305B2">
        <w:rPr>
          <w:rFonts w:ascii="Times New Roman" w:hAnsi="Times New Roman" w:cs="Times New Roman"/>
          <w:b/>
          <w:sz w:val="24"/>
          <w:szCs w:val="24"/>
        </w:rPr>
        <w:t>БУДЬТЕ БДИТЕЛЬНЫ! ТЕРРОРИЗМ</w:t>
      </w:r>
      <w:bookmarkEnd w:id="0"/>
      <w:r w:rsidR="003305B2">
        <w:rPr>
          <w:rFonts w:ascii="Times New Roman" w:hAnsi="Times New Roman" w:cs="Times New Roman"/>
          <w:b/>
          <w:sz w:val="24"/>
          <w:szCs w:val="24"/>
        </w:rPr>
        <w:t>!</w:t>
      </w:r>
    </w:p>
    <w:p w:rsidR="003305B2" w:rsidRPr="003305B2" w:rsidRDefault="003305B2" w:rsidP="00442C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C6A" w:rsidRPr="003305B2" w:rsidRDefault="00442C6A" w:rsidP="003305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b/>
          <w:sz w:val="24"/>
          <w:szCs w:val="24"/>
        </w:rPr>
        <w:t>ТЕРРОРИЗМ</w:t>
      </w:r>
      <w:r w:rsidRPr="003305B2">
        <w:rPr>
          <w:rFonts w:ascii="Times New Roman" w:hAnsi="Times New Roman" w:cs="Times New Roman"/>
          <w:sz w:val="24"/>
          <w:szCs w:val="24"/>
        </w:rPr>
        <w:t xml:space="preserve"> - это метод, посредством которого организованная группа или партия стремятся достичь про</w:t>
      </w:r>
      <w:r w:rsidRPr="003305B2">
        <w:rPr>
          <w:rFonts w:ascii="Times New Roman" w:hAnsi="Times New Roman" w:cs="Times New Roman"/>
          <w:sz w:val="24"/>
          <w:szCs w:val="24"/>
        </w:rPr>
        <w:softHyphen/>
        <w:t>возглашённые ими цели через систематическое использование насилия. Для нагнетания страха применяют</w:t>
      </w:r>
      <w:r w:rsidRPr="003305B2">
        <w:rPr>
          <w:rFonts w:ascii="Times New Roman" w:hAnsi="Times New Roman" w:cs="Times New Roman"/>
          <w:sz w:val="24"/>
          <w:szCs w:val="24"/>
        </w:rPr>
        <w:softHyphen/>
        <w:t>ся такие террористические акты, как взрывы и поджоги, захват заложников, угоны транспортных средств и др.</w:t>
      </w:r>
    </w:p>
    <w:p w:rsidR="00442C6A" w:rsidRPr="003305B2" w:rsidRDefault="00442C6A" w:rsidP="003305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 xml:space="preserve">Для осуществления своих </w:t>
      </w:r>
      <w:r w:rsidR="009B6376">
        <w:rPr>
          <w:rFonts w:ascii="Times New Roman" w:hAnsi="Times New Roman" w:cs="Times New Roman"/>
          <w:sz w:val="24"/>
          <w:szCs w:val="24"/>
        </w:rPr>
        <w:t>пл</w:t>
      </w:r>
      <w:r w:rsidRPr="003305B2">
        <w:rPr>
          <w:rFonts w:ascii="Times New Roman" w:hAnsi="Times New Roman" w:cs="Times New Roman"/>
          <w:sz w:val="24"/>
          <w:szCs w:val="24"/>
        </w:rPr>
        <w:t>анов террористы могут примен</w:t>
      </w:r>
      <w:r w:rsidR="009B6376">
        <w:rPr>
          <w:rFonts w:ascii="Times New Roman" w:hAnsi="Times New Roman" w:cs="Times New Roman"/>
          <w:sz w:val="24"/>
          <w:szCs w:val="24"/>
        </w:rPr>
        <w:t xml:space="preserve">ять </w:t>
      </w:r>
      <w:r w:rsidRPr="003305B2">
        <w:rPr>
          <w:rFonts w:ascii="Times New Roman" w:hAnsi="Times New Roman" w:cs="Times New Roman"/>
          <w:sz w:val="24"/>
          <w:szCs w:val="24"/>
        </w:rPr>
        <w:t>различное б</w:t>
      </w:r>
      <w:r w:rsidR="003305B2">
        <w:rPr>
          <w:rFonts w:ascii="Times New Roman" w:hAnsi="Times New Roman" w:cs="Times New Roman"/>
          <w:sz w:val="24"/>
          <w:szCs w:val="24"/>
        </w:rPr>
        <w:t>оевое оружие, вплоть до ядерно</w:t>
      </w:r>
      <w:r w:rsidRPr="003305B2">
        <w:rPr>
          <w:rFonts w:ascii="Times New Roman" w:hAnsi="Times New Roman" w:cs="Times New Roman"/>
          <w:sz w:val="24"/>
          <w:szCs w:val="24"/>
        </w:rPr>
        <w:t>го, химического и бактериологического. Поэтому знание основ этого оружия, поражающего действия, мер за</w:t>
      </w:r>
      <w:r w:rsidRPr="003305B2">
        <w:rPr>
          <w:rFonts w:ascii="Times New Roman" w:hAnsi="Times New Roman" w:cs="Times New Roman"/>
          <w:sz w:val="24"/>
          <w:szCs w:val="24"/>
        </w:rPr>
        <w:softHyphen/>
        <w:t>щиты, правил поведения и действий в случае его применения, должно стать обязательным ради спасения сво</w:t>
      </w:r>
      <w:r w:rsidRPr="003305B2">
        <w:rPr>
          <w:rFonts w:ascii="Times New Roman" w:hAnsi="Times New Roman" w:cs="Times New Roman"/>
          <w:sz w:val="24"/>
          <w:szCs w:val="24"/>
        </w:rPr>
        <w:softHyphen/>
        <w:t>ей жизни.</w:t>
      </w:r>
    </w:p>
    <w:p w:rsidR="00442C6A" w:rsidRPr="003305B2" w:rsidRDefault="00442C6A" w:rsidP="003305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Террористы, как правило, устанавливают взрывные устройства в жилых домах и общественных местах, на до</w:t>
      </w:r>
      <w:r w:rsidRPr="003305B2">
        <w:rPr>
          <w:rFonts w:ascii="Times New Roman" w:hAnsi="Times New Roman" w:cs="Times New Roman"/>
          <w:sz w:val="24"/>
          <w:szCs w:val="24"/>
        </w:rPr>
        <w:softHyphen/>
        <w:t>рогах, в метро, на железнодорожном транспорте, в самолётах, припаркованных автомобилях</w:t>
      </w:r>
      <w:r w:rsidR="00CD0BBB">
        <w:rPr>
          <w:rFonts w:ascii="Times New Roman" w:hAnsi="Times New Roman" w:cs="Times New Roman"/>
          <w:sz w:val="24"/>
          <w:szCs w:val="24"/>
        </w:rPr>
        <w:t xml:space="preserve"> и т.д</w:t>
      </w:r>
      <w:r w:rsidRPr="003305B2">
        <w:rPr>
          <w:rFonts w:ascii="Times New Roman" w:hAnsi="Times New Roman" w:cs="Times New Roman"/>
          <w:sz w:val="24"/>
          <w:szCs w:val="24"/>
        </w:rPr>
        <w:t>. В настоящее вре</w:t>
      </w:r>
      <w:r w:rsidRPr="003305B2">
        <w:rPr>
          <w:rFonts w:ascii="Times New Roman" w:hAnsi="Times New Roman" w:cs="Times New Roman"/>
          <w:sz w:val="24"/>
          <w:szCs w:val="24"/>
        </w:rPr>
        <w:softHyphen/>
        <w:t>мя могут использоваться как промышленные, так и самодельные взрывные устройства, замаскированные под любые предметы.</w:t>
      </w:r>
    </w:p>
    <w:p w:rsidR="00442C6A" w:rsidRPr="003305B2" w:rsidRDefault="00442C6A" w:rsidP="003305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Для того, чтобы свести к минимуму возможность совершения террористических актов, каждый из нас должен предпринять ряд необходимых мер безопасности:</w:t>
      </w:r>
    </w:p>
    <w:p w:rsidR="00442C6A" w:rsidRPr="003305B2" w:rsidRDefault="00442C6A" w:rsidP="00CD0BB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Обращайте внимание на подозрительных людей, чье поведение кажется вам странным, наличие бесхозных, не соответствующих обстановке предметов, особенно когда находитесь на объектах транспорта, в культурно-развлекательных, спортивных и торговых центрах.</w:t>
      </w:r>
    </w:p>
    <w:p w:rsidR="00442C6A" w:rsidRPr="003305B2" w:rsidRDefault="00442C6A" w:rsidP="00CD0BB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Не открывайте двери незнакомым людям, не вступайте с ними в контакт на улице, в общественном транспорте и т.д. Не принимайте из рук незнакомцев каких-либо предметов, сумок, пакетов, свёртков, не оставляйте свой багаж без присмотра.</w:t>
      </w:r>
    </w:p>
    <w:p w:rsidR="00442C6A" w:rsidRPr="003305B2" w:rsidRDefault="00442C6A" w:rsidP="00CD0BB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В случае обнаружения подозрительных предметов в виде бесхозных вещей, длительное время находящихся в общественных местах или на транспорте без владельца, срочно сообщите об этом водителю, сотрудникам организации, службы безопасности, полиции. Не пытайтесь самостоятельно вскрывать, переносить предмет. Не пользуйтесь вблизи него мобильной связью.</w:t>
      </w:r>
    </w:p>
    <w:p w:rsidR="00442C6A" w:rsidRPr="003305B2" w:rsidRDefault="00442C6A" w:rsidP="00CD0BB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Обращайте внимание на оставленные без присмотра незнакомые автомобили и появление посторонних подозрительных лиц вблизи вашего места жительства, работы или учёбы.</w:t>
      </w:r>
    </w:p>
    <w:p w:rsidR="00442C6A" w:rsidRPr="003305B2" w:rsidRDefault="00442C6A" w:rsidP="00CD0BB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Интересуйтесь разгрузкой мешков, ящиков, коробок, переносимых в подвалы и на первые этажи вашего дома.</w:t>
      </w:r>
    </w:p>
    <w:p w:rsidR="00442C6A" w:rsidRDefault="00442C6A" w:rsidP="00CD0BB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5B2">
        <w:rPr>
          <w:rFonts w:ascii="Times New Roman" w:hAnsi="Times New Roman" w:cs="Times New Roman"/>
          <w:sz w:val="24"/>
          <w:szCs w:val="24"/>
        </w:rPr>
        <w:t>Освободите лестничные клетки, коридоры, служебные помещения от заграждающих предметов.</w:t>
      </w:r>
    </w:p>
    <w:p w:rsidR="00CD0BBB" w:rsidRPr="00092860" w:rsidRDefault="00CD0BBB" w:rsidP="00CD0BBB">
      <w:pPr>
        <w:ind w:left="354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2860">
        <w:rPr>
          <w:rFonts w:ascii="Times New Roman" w:hAnsi="Times New Roman" w:cs="Times New Roman"/>
          <w:b/>
          <w:sz w:val="28"/>
          <w:szCs w:val="28"/>
          <w:u w:val="single"/>
        </w:rPr>
        <w:t>ВНИМАНИЕ:</w:t>
      </w:r>
    </w:p>
    <w:p w:rsidR="00442C6A" w:rsidRPr="00092860" w:rsidRDefault="00442C6A" w:rsidP="00CD0BB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860">
        <w:rPr>
          <w:rFonts w:ascii="Times New Roman" w:hAnsi="Times New Roman" w:cs="Times New Roman"/>
          <w:b/>
          <w:sz w:val="28"/>
          <w:szCs w:val="28"/>
          <w:u w:val="single"/>
        </w:rPr>
        <w:t>Если вам стало известно о готовящемся теракте или вы обнаружили подозрительный предмет, немедленно сообщите об этом ближайшему наряду полиции или позвоните по телефонам:</w:t>
      </w:r>
    </w:p>
    <w:p w:rsidR="00442C6A" w:rsidRPr="00092860" w:rsidRDefault="00442C6A" w:rsidP="00442C6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860">
        <w:rPr>
          <w:rFonts w:ascii="Times New Roman" w:hAnsi="Times New Roman" w:cs="Times New Roman"/>
          <w:b/>
          <w:sz w:val="28"/>
          <w:szCs w:val="28"/>
          <w:u w:val="single"/>
        </w:rPr>
        <w:t>Единая служба спасения 112</w:t>
      </w:r>
    </w:p>
    <w:p w:rsidR="00092860" w:rsidRDefault="00092860" w:rsidP="003D517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Телефон доверия </w:t>
      </w:r>
    </w:p>
    <w:p w:rsidR="003D5179" w:rsidRPr="00092860" w:rsidRDefault="00442C6A" w:rsidP="003D517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860">
        <w:rPr>
          <w:rFonts w:ascii="Times New Roman" w:hAnsi="Times New Roman" w:cs="Times New Roman"/>
          <w:b/>
          <w:sz w:val="28"/>
          <w:szCs w:val="28"/>
          <w:u w:val="single"/>
        </w:rPr>
        <w:t xml:space="preserve">УМВД России по Смоленской области </w:t>
      </w:r>
      <w:r w:rsidR="00247CC1" w:rsidRPr="00092860">
        <w:rPr>
          <w:rFonts w:ascii="Times New Roman" w:hAnsi="Times New Roman" w:cs="Times New Roman"/>
          <w:b/>
          <w:sz w:val="28"/>
          <w:szCs w:val="28"/>
          <w:u w:val="single"/>
        </w:rPr>
        <w:t>(4812) 38-05-3</w:t>
      </w:r>
      <w:r w:rsidRPr="00092860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</w:p>
    <w:p w:rsidR="003D5179" w:rsidRPr="003D5179" w:rsidRDefault="003D5179" w:rsidP="003D5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C6A" w:rsidRDefault="00442C6A" w:rsidP="003305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517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 заведомо ложный донос и заведомо ложное сообщение об акте терроризма предусмотрена уголовная ответственность по ст. 207 УК РФ.</w:t>
      </w:r>
    </w:p>
    <w:p w:rsidR="00393DAD" w:rsidRPr="009C0BE4" w:rsidRDefault="00A5645C" w:rsidP="009C0BE4">
      <w:pPr>
        <w:jc w:val="center"/>
      </w:pPr>
      <w:r>
        <w:rPr>
          <w:noProof/>
          <w:lang w:eastAsia="ru-RU"/>
        </w:rPr>
        <w:drawing>
          <wp:inline distT="0" distB="0" distL="0" distR="0" wp14:anchorId="67813E5A" wp14:editId="6441FC01">
            <wp:extent cx="6568440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207" cy="816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39" w:rsidRPr="009C0BE4" w:rsidRDefault="00DB5F39" w:rsidP="00DB5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BE4">
        <w:rPr>
          <w:rFonts w:ascii="Times New Roman" w:hAnsi="Times New Roman" w:cs="Times New Roman"/>
          <w:b/>
          <w:sz w:val="24"/>
          <w:szCs w:val="24"/>
          <w:u w:val="single"/>
        </w:rPr>
        <w:t>ТЕЛЕФОНЫ ЭКСТРЕННЫХ СЛУЖБ</w:t>
      </w:r>
      <w:r w:rsidRPr="009C0BE4">
        <w:rPr>
          <w:rFonts w:ascii="Times New Roman" w:hAnsi="Times New Roman" w:cs="Times New Roman"/>
          <w:b/>
          <w:sz w:val="24"/>
          <w:szCs w:val="24"/>
        </w:rPr>
        <w:t>:</w:t>
      </w:r>
    </w:p>
    <w:p w:rsidR="00DB5F39" w:rsidRPr="009C0BE4" w:rsidRDefault="00DB5F39" w:rsidP="00DB5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BE4">
        <w:rPr>
          <w:rFonts w:ascii="Times New Roman" w:hAnsi="Times New Roman" w:cs="Times New Roman"/>
          <w:b/>
          <w:sz w:val="24"/>
          <w:szCs w:val="24"/>
        </w:rPr>
        <w:t>Телефон доверия УМВД России по Смоленской области 8(4812) 38-05-35</w:t>
      </w:r>
    </w:p>
    <w:p w:rsidR="00DB5F39" w:rsidRPr="009C0BE4" w:rsidRDefault="00DB5F39" w:rsidP="00DB5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BE4">
        <w:rPr>
          <w:rFonts w:ascii="Times New Roman" w:hAnsi="Times New Roman" w:cs="Times New Roman"/>
          <w:b/>
          <w:sz w:val="24"/>
          <w:szCs w:val="24"/>
        </w:rPr>
        <w:t>Единый телефон службы спасения 112</w:t>
      </w:r>
    </w:p>
    <w:sectPr w:rsidR="00DB5F39" w:rsidRPr="009C0BE4" w:rsidSect="00291CAF">
      <w:pgSz w:w="11906" w:h="16838"/>
      <w:pgMar w:top="851" w:right="849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155" w:rsidRDefault="006E4155" w:rsidP="009B6376">
      <w:pPr>
        <w:spacing w:after="0" w:line="240" w:lineRule="auto"/>
      </w:pPr>
      <w:r>
        <w:separator/>
      </w:r>
    </w:p>
  </w:endnote>
  <w:endnote w:type="continuationSeparator" w:id="0">
    <w:p w:rsidR="006E4155" w:rsidRDefault="006E4155" w:rsidP="009B6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155" w:rsidRDefault="006E4155" w:rsidP="009B6376">
      <w:pPr>
        <w:spacing w:after="0" w:line="240" w:lineRule="auto"/>
      </w:pPr>
      <w:r>
        <w:separator/>
      </w:r>
    </w:p>
  </w:footnote>
  <w:footnote w:type="continuationSeparator" w:id="0">
    <w:p w:rsidR="006E4155" w:rsidRDefault="006E4155" w:rsidP="009B6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1326FFC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1" w15:restartNumberingAfterBreak="0">
    <w:nsid w:val="098677C7"/>
    <w:multiLevelType w:val="multilevel"/>
    <w:tmpl w:val="ACA6ED8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2" w15:restartNumberingAfterBreak="0">
    <w:nsid w:val="57C329AA"/>
    <w:multiLevelType w:val="multilevel"/>
    <w:tmpl w:val="1B16961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3" w15:restartNumberingAfterBreak="0">
    <w:nsid w:val="5B934F4E"/>
    <w:multiLevelType w:val="multilevel"/>
    <w:tmpl w:val="705A85D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C6A"/>
    <w:rsid w:val="00092860"/>
    <w:rsid w:val="000D7F3A"/>
    <w:rsid w:val="001209C2"/>
    <w:rsid w:val="0016714F"/>
    <w:rsid w:val="00247CC1"/>
    <w:rsid w:val="00291CAF"/>
    <w:rsid w:val="002D1507"/>
    <w:rsid w:val="003305B2"/>
    <w:rsid w:val="00393DAD"/>
    <w:rsid w:val="003D5179"/>
    <w:rsid w:val="00442C6A"/>
    <w:rsid w:val="00582B13"/>
    <w:rsid w:val="006E4155"/>
    <w:rsid w:val="0085291B"/>
    <w:rsid w:val="009416A9"/>
    <w:rsid w:val="009B6376"/>
    <w:rsid w:val="009C0BE4"/>
    <w:rsid w:val="00A5645C"/>
    <w:rsid w:val="00B26D1F"/>
    <w:rsid w:val="00B75271"/>
    <w:rsid w:val="00B8173C"/>
    <w:rsid w:val="00CD0BBB"/>
    <w:rsid w:val="00DB5F39"/>
    <w:rsid w:val="00F22945"/>
    <w:rsid w:val="00FC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B7FF42-A472-44D6-9F41-1E5CB7446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637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6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376"/>
  </w:style>
  <w:style w:type="paragraph" w:styleId="a7">
    <w:name w:val="footer"/>
    <w:basedOn w:val="a"/>
    <w:link w:val="a8"/>
    <w:uiPriority w:val="99"/>
    <w:unhideWhenUsed/>
    <w:rsid w:val="009B6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2019-10-11T15:02:00Z</cp:lastPrinted>
  <dcterms:created xsi:type="dcterms:W3CDTF">2020-10-28T14:07:00Z</dcterms:created>
  <dcterms:modified xsi:type="dcterms:W3CDTF">2020-10-28T14:07:00Z</dcterms:modified>
</cp:coreProperties>
</file>